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98" w:rsidRPr="00705398" w:rsidRDefault="00705398" w:rsidP="00705398">
      <w:pPr>
        <w:pStyle w:val="Ttulo2"/>
        <w:keepLines/>
        <w:numPr>
          <w:ilvl w:val="1"/>
          <w:numId w:val="0"/>
        </w:numPr>
        <w:pBdr>
          <w:bottom w:val="single" w:sz="18" w:space="1" w:color="CC0000"/>
        </w:pBdr>
        <w:spacing w:before="300" w:after="300"/>
        <w:jc w:val="center"/>
        <w:rPr>
          <w:rFonts w:ascii="Calibri" w:eastAsia="Calibri" w:hAnsi="Calibri" w:cs="Calibri"/>
          <w:b/>
          <w:color w:val="CC0000"/>
          <w:sz w:val="22"/>
          <w:szCs w:val="22"/>
        </w:rPr>
      </w:pPr>
      <w:bookmarkStart w:id="0" w:name="_Toc472525100"/>
      <w:r w:rsidRPr="00705398">
        <w:rPr>
          <w:rFonts w:ascii="Calibri" w:eastAsia="Calibri" w:hAnsi="Calibri" w:cs="Calibri"/>
          <w:b/>
          <w:color w:val="CC0000"/>
          <w:sz w:val="22"/>
          <w:szCs w:val="22"/>
        </w:rPr>
        <w:t xml:space="preserve">Autorización del interesado para que la cámara de comercio pueda obtener datos </w:t>
      </w:r>
      <w:r>
        <w:rPr>
          <w:rFonts w:ascii="Calibri" w:eastAsia="Calibri" w:hAnsi="Calibri" w:cs="Calibri"/>
          <w:b/>
          <w:color w:val="CC0000"/>
          <w:sz w:val="22"/>
          <w:szCs w:val="22"/>
        </w:rPr>
        <w:t xml:space="preserve">  </w:t>
      </w:r>
      <w:r w:rsidRPr="00705398">
        <w:rPr>
          <w:rFonts w:ascii="Calibri" w:eastAsia="Calibri" w:hAnsi="Calibri" w:cs="Calibri"/>
          <w:b/>
          <w:color w:val="CC0000"/>
          <w:sz w:val="22"/>
          <w:szCs w:val="22"/>
        </w:rPr>
        <w:t>de la agencia estatal de administración tributaria y de la seguridad social</w:t>
      </w:r>
      <w:bookmarkEnd w:id="0"/>
    </w:p>
    <w:p w:rsidR="00705398" w:rsidRPr="00992745" w:rsidRDefault="00705398" w:rsidP="00705398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La persona abajo firmante autoriza a la Cámara de Comercio de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Badajoz</w:t>
      </w: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, con CIF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Q0673001D</w:t>
      </w: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>, a solicitar a la Agencia Estatal de Administración Tributaria y a la Secretaría de Estado de la Seguridad Social los datos relativos a si se encuentra al corriente de sus obligaciones tributarias y de Seguridad Social, a efectos de obtener una subvención otorgada por las Administraciones Públicas, de acuerdo con lo establecido por la Ley 38/2003, de 17 de noviembre, General de Subvenciones, o financiada con cargo a fondos de la Unión Europea, de acuerdo con la normativa comunitaria aplicable y con las normas nacionales de desarrollo o transposición de aquella.</w:t>
      </w:r>
    </w:p>
    <w:p w:rsidR="00705398" w:rsidRPr="00992745" w:rsidRDefault="00705398" w:rsidP="00705398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>La subvención se enmarca dentro del Programa</w:t>
      </w:r>
      <w:r w:rsidR="001D13F6">
        <w:rPr>
          <w:rFonts w:ascii="Calibri" w:eastAsia="Calibri" w:hAnsi="Calibri" w:cs="Times New Roman"/>
          <w:sz w:val="22"/>
          <w:szCs w:val="22"/>
          <w:lang w:eastAsia="en-US"/>
        </w:rPr>
        <w:t xml:space="preserve"> Plan Comercio Minorista</w:t>
      </w:r>
      <w:r w:rsidRPr="002A5FAB">
        <w:rPr>
          <w:rFonts w:ascii="Calibri" w:eastAsia="Calibri" w:hAnsi="Calibri" w:cs="Times New Roman"/>
          <w:sz w:val="22"/>
          <w:szCs w:val="22"/>
          <w:lang w:eastAsia="en-US"/>
        </w:rPr>
        <w:t>, gestionado</w:t>
      </w: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 por la Cámara de Comercio.</w:t>
      </w:r>
    </w:p>
    <w:p w:rsidR="00705398" w:rsidRPr="00992745" w:rsidRDefault="00705398" w:rsidP="00705398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>La presente autorización se otorga exclusivamente a los efectos del reconocimiento, seguimiento y control de los requisitos establecidos en el programa mencionado anteriormente y en aplicación de lo dispuesto en el artículo 95.1k) de la Ley 58/2003, General Tributaria, que permite la previa autorización del interesado, la cesión de los datos tributarios que precisen las Administraciones Públicas para el desarrollo de sus funciones.</w:t>
      </w:r>
    </w:p>
    <w:p w:rsidR="00705398" w:rsidRPr="00705398" w:rsidRDefault="00705398" w:rsidP="00705398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>Los datos personales que faciliten la Seguridad Social y la Agencia Estatal de Administración Tributaria, no serán incorporados a ningún fichero o base de datos, ni serán objeto de tratamiento para finalidad distinta de la que motivó la solicitud, ni podrán ser desviados a organismos o entidades no autorizados.</w:t>
      </w:r>
    </w:p>
    <w:p w:rsidR="00705398" w:rsidRDefault="00705398" w:rsidP="00705398">
      <w:pPr>
        <w:jc w:val="both"/>
        <w:rPr>
          <w:b/>
        </w:rPr>
      </w:pPr>
      <w:r w:rsidRPr="007B2F28">
        <w:rPr>
          <w:b/>
        </w:rPr>
        <w:t>DATOS DEL INTERESADO:</w:t>
      </w:r>
    </w:p>
    <w:p w:rsidR="00705398" w:rsidRPr="007B2F28" w:rsidRDefault="00705398" w:rsidP="00705398">
      <w:pPr>
        <w:jc w:val="both"/>
        <w:rPr>
          <w:b/>
        </w:rPr>
      </w:pP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701"/>
        <w:gridCol w:w="6946"/>
      </w:tblGrid>
      <w:tr w:rsidR="00705398" w:rsidRPr="007B0C23" w:rsidTr="004A5F99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05398" w:rsidRPr="007B0C23" w:rsidRDefault="00705398" w:rsidP="004A5F99">
            <w:pPr>
              <w:rPr>
                <w:b/>
                <w:bCs/>
                <w:color w:val="000000"/>
              </w:rPr>
            </w:pPr>
            <w:r w:rsidRPr="007B0C23">
              <w:rPr>
                <w:b/>
                <w:bCs/>
                <w:color w:val="000000"/>
              </w:rPr>
              <w:t>NIF/CIF: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05398" w:rsidRPr="007B0C23" w:rsidRDefault="00705398" w:rsidP="004A5F99">
            <w:pPr>
              <w:rPr>
                <w:b/>
                <w:bCs/>
                <w:color w:val="000000"/>
              </w:rPr>
            </w:pPr>
            <w:r w:rsidRPr="007B0C23">
              <w:rPr>
                <w:b/>
                <w:bCs/>
                <w:color w:val="000000"/>
              </w:rPr>
              <w:t>Apellidos y Nombre / Razón social:</w:t>
            </w:r>
          </w:p>
        </w:tc>
      </w:tr>
      <w:tr w:rsidR="00705398" w:rsidRPr="007B0C23" w:rsidTr="004A5F99">
        <w:trPr>
          <w:trHeight w:val="28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98" w:rsidRPr="007B0C23" w:rsidRDefault="00705398" w:rsidP="004A5F99">
            <w:pPr>
              <w:rPr>
                <w:color w:val="000000"/>
              </w:rPr>
            </w:pPr>
            <w:r w:rsidRPr="007B0C23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98" w:rsidRPr="007B0C23" w:rsidRDefault="00705398" w:rsidP="004A5F99">
            <w:pPr>
              <w:rPr>
                <w:color w:val="000000"/>
              </w:rPr>
            </w:pPr>
            <w:r w:rsidRPr="007B0C23">
              <w:rPr>
                <w:color w:val="000000"/>
              </w:rPr>
              <w:t> </w:t>
            </w:r>
          </w:p>
        </w:tc>
      </w:tr>
    </w:tbl>
    <w:p w:rsidR="00705398" w:rsidRPr="007B2F28" w:rsidRDefault="00705398" w:rsidP="00705398">
      <w:pPr>
        <w:jc w:val="both"/>
      </w:pPr>
    </w:p>
    <w:p w:rsidR="00705398" w:rsidRDefault="00705398" w:rsidP="00705398">
      <w:pPr>
        <w:contextualSpacing/>
        <w:jc w:val="both"/>
        <w:rPr>
          <w:b/>
        </w:rPr>
      </w:pPr>
      <w:r w:rsidRPr="007B2F28">
        <w:rPr>
          <w:b/>
        </w:rPr>
        <w:t>DATOS DEL AUTORIZADOR:</w:t>
      </w:r>
    </w:p>
    <w:p w:rsidR="00705398" w:rsidRPr="007B2F28" w:rsidRDefault="00705398" w:rsidP="00705398">
      <w:pPr>
        <w:contextualSpacing/>
        <w:jc w:val="both"/>
        <w:rPr>
          <w:b/>
        </w:rPr>
      </w:pPr>
    </w:p>
    <w:p w:rsidR="00705398" w:rsidRDefault="00705398" w:rsidP="00705398">
      <w:pPr>
        <w:jc w:val="both"/>
        <w:rPr>
          <w:i/>
          <w:sz w:val="18"/>
        </w:rPr>
      </w:pPr>
      <w:r w:rsidRPr="007B0C23">
        <w:rPr>
          <w:i/>
          <w:sz w:val="18"/>
        </w:rPr>
        <w:t>(Sólo en el caso de que sea una persona Jurídica o una entidad del Artículo 35.4 de la Ley General Tributaria)</w:t>
      </w:r>
    </w:p>
    <w:p w:rsidR="00705398" w:rsidRPr="007B0C23" w:rsidRDefault="00705398" w:rsidP="00705398">
      <w:pPr>
        <w:jc w:val="both"/>
        <w:rPr>
          <w:i/>
          <w:sz w:val="18"/>
        </w:rPr>
      </w:pP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701"/>
        <w:gridCol w:w="6946"/>
      </w:tblGrid>
      <w:tr w:rsidR="00705398" w:rsidRPr="007B0C23" w:rsidTr="004A5F99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05398" w:rsidRPr="007B0C23" w:rsidRDefault="00705398" w:rsidP="004A5F99">
            <w:pPr>
              <w:rPr>
                <w:b/>
                <w:bCs/>
                <w:color w:val="000000"/>
              </w:rPr>
            </w:pPr>
            <w:r w:rsidRPr="007B0C23">
              <w:rPr>
                <w:b/>
                <w:bCs/>
                <w:color w:val="000000"/>
              </w:rPr>
              <w:t>NIF: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05398" w:rsidRPr="007B0C23" w:rsidRDefault="00705398" w:rsidP="004A5F99">
            <w:pPr>
              <w:rPr>
                <w:b/>
                <w:bCs/>
                <w:color w:val="000000"/>
              </w:rPr>
            </w:pPr>
            <w:r w:rsidRPr="007B0C23">
              <w:rPr>
                <w:b/>
                <w:bCs/>
                <w:color w:val="000000"/>
              </w:rPr>
              <w:t>Apellidos y Nombre:</w:t>
            </w:r>
          </w:p>
        </w:tc>
      </w:tr>
      <w:tr w:rsidR="00705398" w:rsidRPr="007B0C23" w:rsidTr="004A5F99">
        <w:trPr>
          <w:trHeight w:val="25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398" w:rsidRPr="007B0C23" w:rsidRDefault="00705398" w:rsidP="004A5F99">
            <w:pPr>
              <w:rPr>
                <w:color w:val="000000"/>
              </w:rPr>
            </w:pPr>
            <w:r w:rsidRPr="007B0C23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398" w:rsidRPr="007B0C23" w:rsidRDefault="00705398" w:rsidP="004A5F99">
            <w:pPr>
              <w:rPr>
                <w:color w:val="000000"/>
              </w:rPr>
            </w:pPr>
            <w:r w:rsidRPr="007B0C23">
              <w:rPr>
                <w:color w:val="000000"/>
              </w:rPr>
              <w:t> </w:t>
            </w:r>
          </w:p>
        </w:tc>
      </w:tr>
      <w:tr w:rsidR="00705398" w:rsidRPr="007B0C23" w:rsidTr="004A5F99">
        <w:trPr>
          <w:trHeight w:val="30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05398" w:rsidRPr="007B0C23" w:rsidRDefault="00705398" w:rsidP="004A5F99">
            <w:pPr>
              <w:rPr>
                <w:b/>
                <w:bCs/>
                <w:color w:val="000000"/>
              </w:rPr>
            </w:pPr>
            <w:r w:rsidRPr="007B0C23">
              <w:rPr>
                <w:b/>
                <w:bCs/>
                <w:color w:val="000000"/>
              </w:rPr>
              <w:t>Actúa en calidad de:</w:t>
            </w:r>
          </w:p>
        </w:tc>
      </w:tr>
      <w:tr w:rsidR="00705398" w:rsidRPr="007B0C23" w:rsidTr="004A5F99">
        <w:trPr>
          <w:trHeight w:val="245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398" w:rsidRPr="007B0C23" w:rsidRDefault="00705398" w:rsidP="004A5F99">
            <w:pPr>
              <w:rPr>
                <w:color w:val="000000"/>
              </w:rPr>
            </w:pPr>
            <w:r w:rsidRPr="007B0C23">
              <w:rPr>
                <w:color w:val="000000"/>
              </w:rPr>
              <w:t> </w:t>
            </w:r>
          </w:p>
        </w:tc>
      </w:tr>
    </w:tbl>
    <w:p w:rsidR="00705398" w:rsidRPr="008474D8" w:rsidRDefault="00705398" w:rsidP="00705398">
      <w:pPr>
        <w:jc w:val="both"/>
      </w:pPr>
    </w:p>
    <w:p w:rsidR="00705398" w:rsidRDefault="00705398" w:rsidP="00705398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En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..................................</w:t>
      </w: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, a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........</w:t>
      </w: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 de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..............................</w:t>
      </w: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 de </w:t>
      </w:r>
      <w:r>
        <w:rPr>
          <w:rFonts w:ascii="Calibri" w:eastAsia="Calibri" w:hAnsi="Calibri" w:cs="Times New Roman"/>
          <w:sz w:val="22"/>
          <w:szCs w:val="22"/>
          <w:highlight w:val="lightGray"/>
          <w:lang w:eastAsia="en-US"/>
        </w:rPr>
        <w:t>20</w:t>
      </w:r>
      <w:r>
        <w:rPr>
          <w:rFonts w:ascii="Calibri" w:eastAsia="Calibri" w:hAnsi="Calibri" w:cs="Times New Roman"/>
          <w:sz w:val="22"/>
          <w:szCs w:val="22"/>
          <w:lang w:eastAsia="en-US"/>
        </w:rPr>
        <w:t>17</w:t>
      </w:r>
    </w:p>
    <w:p w:rsidR="00705398" w:rsidRPr="00992745" w:rsidRDefault="00705398" w:rsidP="00705398">
      <w:pPr>
        <w:tabs>
          <w:tab w:val="left" w:pos="1035"/>
        </w:tabs>
        <w:rPr>
          <w:rFonts w:ascii="Calibri" w:eastAsia="Calibri" w:hAnsi="Calibri" w:cs="Times New Roman"/>
          <w:sz w:val="22"/>
          <w:szCs w:val="22"/>
          <w:lang w:eastAsia="en-US"/>
        </w:rPr>
      </w:pPr>
      <w:r w:rsidRPr="00992745">
        <w:rPr>
          <w:rFonts w:ascii="Calibri" w:eastAsia="Calibri" w:hAnsi="Calibri" w:cs="Times New Roman"/>
          <w:b/>
          <w:sz w:val="22"/>
          <w:szCs w:val="22"/>
          <w:lang w:eastAsia="en-US"/>
        </w:rPr>
        <w:t>NOTA</w:t>
      </w: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>: La autorización concedida por el firmante puede ser revocada en cualquier momento mediante escrito dirigido al organismo solicitante.</w:t>
      </w:r>
    </w:p>
    <w:p w:rsidR="008E1EE4" w:rsidRDefault="008E1EE4"/>
    <w:sectPr w:rsidR="008E1EE4" w:rsidSect="00705398">
      <w:headerReference w:type="default" r:id="rId6"/>
      <w:footerReference w:type="default" r:id="rId7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2A8" w:rsidRDefault="009102A8" w:rsidP="00705398">
      <w:r>
        <w:separator/>
      </w:r>
    </w:p>
  </w:endnote>
  <w:endnote w:type="continuationSeparator" w:id="1">
    <w:p w:rsidR="009102A8" w:rsidRDefault="009102A8" w:rsidP="00705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F99" w:rsidRPr="009D575A" w:rsidRDefault="004A5F99" w:rsidP="00705398">
    <w:pPr>
      <w:pBdr>
        <w:top w:val="single" w:sz="4" w:space="1" w:color="CC0000"/>
      </w:pBdr>
      <w:rPr>
        <w:b/>
        <w:i/>
      </w:rPr>
    </w:pPr>
    <w:r w:rsidRPr="00F94A4E">
      <w:rPr>
        <w:b/>
      </w:rPr>
      <w:t>Fondo Europeo de Desarrollo Regional</w:t>
    </w:r>
    <w:r w:rsidRPr="00F94A4E">
      <w:rPr>
        <w:b/>
      </w:rPr>
      <w:tab/>
    </w:r>
    <w:r>
      <w:rPr>
        <w:b/>
        <w:i/>
      </w:rPr>
      <w:tab/>
    </w:r>
    <w:r>
      <w:rPr>
        <w:b/>
        <w:i/>
      </w:rPr>
      <w:tab/>
    </w:r>
    <w:r w:rsidRPr="003A3C4D">
      <w:rPr>
        <w:b/>
      </w:rPr>
      <w:t>Una manera de hacer Europa</w:t>
    </w:r>
  </w:p>
  <w:p w:rsidR="004A5F99" w:rsidRDefault="004A5F9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2A8" w:rsidRDefault="009102A8" w:rsidP="00705398">
      <w:r>
        <w:separator/>
      </w:r>
    </w:p>
  </w:footnote>
  <w:footnote w:type="continuationSeparator" w:id="1">
    <w:p w:rsidR="009102A8" w:rsidRDefault="009102A8" w:rsidP="007053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72" w:type="dxa"/>
      <w:tblInd w:w="-417" w:type="dxa"/>
      <w:tblLayout w:type="fixed"/>
      <w:tblLook w:val="01E0"/>
    </w:tblPr>
    <w:tblGrid>
      <w:gridCol w:w="2552"/>
      <w:gridCol w:w="3502"/>
      <w:gridCol w:w="3118"/>
    </w:tblGrid>
    <w:tr w:rsidR="004A5F99" w:rsidTr="004A5F99">
      <w:trPr>
        <w:trHeight w:val="1128"/>
      </w:trPr>
      <w:tc>
        <w:tcPr>
          <w:tcW w:w="2552" w:type="dxa"/>
          <w:hideMark/>
        </w:tcPr>
        <w:p w:rsidR="004A5F99" w:rsidRDefault="004A5F99" w:rsidP="004A5F99">
          <w:pPr>
            <w:pStyle w:val="Encabezado"/>
            <w:tabs>
              <w:tab w:val="right" w:pos="7560"/>
            </w:tabs>
            <w:ind w:left="-108" w:right="-187"/>
            <w:jc w:val="center"/>
            <w:rPr>
              <w:rFonts w:ascii="Arial" w:hAnsi="Arial" w:cs="Arial"/>
              <w:b/>
              <w:i/>
              <w:noProof/>
              <w:snapToGrid w:val="0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50165</wp:posOffset>
                </wp:positionV>
                <wp:extent cx="754380" cy="635635"/>
                <wp:effectExtent l="19050" t="0" r="762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635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02" w:type="dxa"/>
          <w:hideMark/>
        </w:tcPr>
        <w:p w:rsidR="004A5F99" w:rsidRDefault="004A5F99" w:rsidP="004A5F99">
          <w:pPr>
            <w:pStyle w:val="Encabezado"/>
            <w:tabs>
              <w:tab w:val="right" w:pos="7560"/>
            </w:tabs>
            <w:ind w:left="261" w:right="-108"/>
            <w:jc w:val="right"/>
            <w:rPr>
              <w:rFonts w:ascii="Arial" w:hAnsi="Arial" w:cs="Arial"/>
              <w:b/>
              <w:i/>
              <w:noProof/>
              <w:snapToGrid w:val="0"/>
              <w:color w:val="000000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margin">
                  <wp:posOffset>150495</wp:posOffset>
                </wp:positionV>
                <wp:extent cx="1504950" cy="466725"/>
                <wp:effectExtent l="19050" t="0" r="0" b="0"/>
                <wp:wrapNone/>
                <wp:docPr id="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8" w:type="dxa"/>
          <w:hideMark/>
        </w:tcPr>
        <w:p w:rsidR="004A5F99" w:rsidRDefault="004A5F99" w:rsidP="004A5F99">
          <w:pPr>
            <w:pStyle w:val="Encabezado"/>
            <w:tabs>
              <w:tab w:val="right" w:pos="7560"/>
            </w:tabs>
            <w:ind w:left="261" w:right="-108"/>
            <w:jc w:val="right"/>
            <w:rPr>
              <w:rFonts w:ascii="Arial" w:hAnsi="Arial" w:cs="Arial"/>
              <w:b/>
              <w:i/>
              <w:noProof/>
              <w:snapToGrid w:val="0"/>
              <w:color w:val="000000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150495</wp:posOffset>
                </wp:positionV>
                <wp:extent cx="1466850" cy="514350"/>
                <wp:effectExtent l="19050" t="0" r="0" b="0"/>
                <wp:wrapSquare wrapText="bothSides"/>
                <wp:docPr id="2" name="Imagen 3" descr="010 Camara de Badajoz - CMYK-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010 Camara de Badajoz - CMYK-1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4A5F99" w:rsidRDefault="004A5F9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705398"/>
    <w:rsid w:val="000A4ECA"/>
    <w:rsid w:val="0012619A"/>
    <w:rsid w:val="001D13F6"/>
    <w:rsid w:val="002A5FAB"/>
    <w:rsid w:val="003B4A6D"/>
    <w:rsid w:val="004A5F99"/>
    <w:rsid w:val="00694BCB"/>
    <w:rsid w:val="00705398"/>
    <w:rsid w:val="0075160B"/>
    <w:rsid w:val="007F318D"/>
    <w:rsid w:val="008E1EE4"/>
    <w:rsid w:val="009102A8"/>
    <w:rsid w:val="00964CA0"/>
    <w:rsid w:val="00977BFB"/>
    <w:rsid w:val="00A744AB"/>
    <w:rsid w:val="00B41B0D"/>
    <w:rsid w:val="00C7068E"/>
    <w:rsid w:val="00D1433A"/>
    <w:rsid w:val="00F85EA3"/>
    <w:rsid w:val="00FB4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398"/>
    <w:pPr>
      <w:spacing w:after="0" w:line="240" w:lineRule="auto"/>
    </w:pPr>
    <w:rPr>
      <w:rFonts w:ascii="Trebuchet MS" w:eastAsia="Times New Roman" w:hAnsi="Trebuchet MS" w:cs="Tahoma"/>
      <w:sz w:val="20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705398"/>
    <w:pPr>
      <w:keepNext/>
      <w:jc w:val="right"/>
      <w:outlineLvl w:val="1"/>
    </w:pPr>
    <w:rPr>
      <w:rFonts w:ascii="Arial" w:hAnsi="Arial" w:cs="Arial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05398"/>
    <w:rPr>
      <w:rFonts w:ascii="Arial" w:eastAsia="Times New Roman" w:hAnsi="Arial" w:cs="Arial"/>
      <w:sz w:val="28"/>
      <w:szCs w:val="28"/>
      <w:lang w:eastAsia="es-ES"/>
    </w:rPr>
  </w:style>
  <w:style w:type="paragraph" w:styleId="Encabezado">
    <w:name w:val="header"/>
    <w:basedOn w:val="Normal"/>
    <w:link w:val="EncabezadoCar"/>
    <w:unhideWhenUsed/>
    <w:rsid w:val="00705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05398"/>
    <w:rPr>
      <w:rFonts w:ascii="Trebuchet MS" w:eastAsia="Times New Roman" w:hAnsi="Trebuchet MS" w:cs="Tahoma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05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05398"/>
    <w:rPr>
      <w:rFonts w:ascii="Trebuchet MS" w:eastAsia="Times New Roman" w:hAnsi="Trebuchet MS" w:cs="Tahoma"/>
      <w:sz w:val="20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innovacion.1</dc:creator>
  <cp:lastModifiedBy>cempresas1</cp:lastModifiedBy>
  <cp:revision>3</cp:revision>
  <dcterms:created xsi:type="dcterms:W3CDTF">2017-05-08T08:16:00Z</dcterms:created>
  <dcterms:modified xsi:type="dcterms:W3CDTF">2017-07-06T07:10:00Z</dcterms:modified>
</cp:coreProperties>
</file>