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w:t>
      </w:r>
      <w:r w:rsidR="00597829">
        <w:rPr>
          <w:rFonts w:cs="Arial"/>
          <w:b/>
          <w:lang w:val="es-ES_tradnl"/>
        </w:rPr>
        <w:t xml:space="preserve">letín Oficial de la Provincia </w:t>
      </w:r>
      <w:r w:rsidR="00890C42">
        <w:rPr>
          <w:rFonts w:cs="Arial"/>
          <w:b/>
          <w:lang w:val="es-ES_tradnl"/>
        </w:rPr>
        <w:t xml:space="preserve">de </w:t>
      </w:r>
      <w:r w:rsidR="00597829">
        <w:rPr>
          <w:rFonts w:cs="Arial"/>
          <w:b/>
          <w:lang w:val="es-ES_tradnl"/>
        </w:rPr>
        <w:t>Badajoz</w:t>
      </w:r>
      <w:r w:rsidRPr="003918CA">
        <w:rPr>
          <w:rFonts w:cs="Arial"/>
          <w:b/>
          <w:lang w:val="es-ES_tradnl"/>
        </w:rPr>
        <w:t xml:space="preserve"> (nº </w:t>
      </w:r>
      <w:r w:rsidR="00597829">
        <w:rPr>
          <w:rFonts w:cs="Arial"/>
          <w:b/>
          <w:lang w:val="es-ES_tradnl"/>
        </w:rPr>
        <w:t>43</w:t>
      </w:r>
      <w:r w:rsidRPr="003918CA">
        <w:rPr>
          <w:rFonts w:cs="Arial"/>
          <w:b/>
          <w:lang w:val="es-ES_tradnl"/>
        </w:rPr>
        <w:t xml:space="preserve"> y fecha </w:t>
      </w:r>
      <w:r w:rsidR="00597829">
        <w:rPr>
          <w:rFonts w:cs="Arial"/>
          <w:b/>
          <w:lang w:val="es-ES_tradnl"/>
        </w:rPr>
        <w:t>02/03/2018</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An</w:t>
            </w:r>
            <w:bookmarkStart w:id="0" w:name="_GoBack"/>
            <w:bookmarkEnd w:id="0"/>
            <w:r w:rsidRPr="006C229A">
              <w:rPr>
                <w:rFonts w:asciiTheme="minorHAnsi" w:hAnsiTheme="minorHAnsi" w:cstheme="minorHAnsi"/>
                <w:b/>
                <w:i/>
                <w:sz w:val="16"/>
                <w:szCs w:val="16"/>
                <w:lang w:val="es-ES_tradnl"/>
              </w:rPr>
              <w:t xml:space="preserve">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0B237F"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0B237F"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0B237F"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0B237F"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0B23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237F"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0B23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237F"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0B23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237F"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0B237F"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0B23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0B23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0B237F"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B23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B237F" w:rsidRPr="006C229A">
              <w:rPr>
                <w:rFonts w:asciiTheme="minorHAnsi" w:hAnsiTheme="minorHAnsi" w:cstheme="minorHAnsi"/>
                <w:sz w:val="16"/>
              </w:rPr>
            </w:r>
            <w:r w:rsidR="000B237F"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0B237F"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0B237F" w:rsidRPr="006C229A">
              <w:rPr>
                <w:rFonts w:asciiTheme="minorHAnsi" w:hAnsiTheme="minorHAnsi" w:cstheme="minorHAnsi"/>
              </w:rPr>
            </w:r>
            <w:r w:rsidR="000B23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237F"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0B237F"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B237F" w:rsidRPr="006C229A">
              <w:rPr>
                <w:rFonts w:asciiTheme="minorHAnsi" w:hAnsiTheme="minorHAnsi" w:cstheme="minorHAnsi"/>
              </w:rPr>
            </w:r>
            <w:r w:rsidR="000B23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237F" w:rsidRPr="006C229A">
              <w:rPr>
                <w:rFonts w:asciiTheme="minorHAnsi" w:hAnsiTheme="minorHAnsi" w:cstheme="minorHAnsi"/>
              </w:rPr>
              <w:fldChar w:fldCharType="end"/>
            </w:r>
            <w:r w:rsidRPr="006C229A">
              <w:rPr>
                <w:rFonts w:asciiTheme="minorHAnsi" w:hAnsiTheme="minorHAnsi" w:cstheme="minorHAnsi"/>
              </w:rPr>
              <w:t xml:space="preserve"> , a </w:t>
            </w:r>
            <w:r w:rsidR="000B237F"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0B237F" w:rsidRPr="006C229A">
              <w:rPr>
                <w:rFonts w:asciiTheme="minorHAnsi" w:hAnsiTheme="minorHAnsi" w:cstheme="minorHAnsi"/>
              </w:rPr>
            </w:r>
            <w:r w:rsidR="000B23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237F"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0B237F"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B237F" w:rsidRPr="006C229A">
              <w:rPr>
                <w:rFonts w:asciiTheme="minorHAnsi" w:hAnsiTheme="minorHAnsi" w:cstheme="minorHAnsi"/>
              </w:rPr>
            </w:r>
            <w:r w:rsidR="000B23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237F" w:rsidRPr="006C229A">
              <w:rPr>
                <w:rFonts w:asciiTheme="minorHAnsi" w:hAnsiTheme="minorHAnsi" w:cstheme="minorHAnsi"/>
              </w:rPr>
              <w:fldChar w:fldCharType="end"/>
            </w:r>
            <w:r w:rsidR="000B237F"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B237F" w:rsidRPr="006C229A">
              <w:rPr>
                <w:rFonts w:asciiTheme="minorHAnsi" w:hAnsiTheme="minorHAnsi" w:cstheme="minorHAnsi"/>
              </w:rPr>
            </w:r>
            <w:r w:rsidR="000B23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0B237F"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6F" w:rsidRDefault="00180F6F" w:rsidP="0069290F">
      <w:pPr>
        <w:spacing w:line="240" w:lineRule="auto"/>
      </w:pPr>
      <w:r>
        <w:separator/>
      </w:r>
    </w:p>
  </w:endnote>
  <w:endnote w:type="continuationSeparator" w:id="1">
    <w:p w:rsidR="00180F6F" w:rsidRDefault="00180F6F" w:rsidP="0069290F">
      <w:pPr>
        <w:spacing w:line="240" w:lineRule="auto"/>
      </w:pPr>
      <w:r>
        <w:continuationSeparator/>
      </w:r>
    </w:p>
  </w:endnote>
  <w:endnote w:id="2">
    <w:p w:rsidR="006C229A" w:rsidRDefault="006C229A" w:rsidP="006C229A">
      <w:pPr>
        <w:spacing w:before="120" w:after="120"/>
      </w:pPr>
      <w:r>
        <w:rPr>
          <w:rStyle w:val="Refdenotaalfinal"/>
        </w:rPr>
        <w:endnoteRef/>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0B237F">
        <w:pPr>
          <w:pStyle w:val="Piedepgina"/>
          <w:jc w:val="right"/>
        </w:pPr>
        <w:r>
          <w:fldChar w:fldCharType="begin"/>
        </w:r>
        <w:r w:rsidR="0069290F">
          <w:instrText>PAGE   \* MERGEFORMAT</w:instrText>
        </w:r>
        <w:r>
          <w:fldChar w:fldCharType="separate"/>
        </w:r>
        <w:r w:rsidR="00890C42">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6F" w:rsidRDefault="00180F6F" w:rsidP="0069290F">
      <w:pPr>
        <w:spacing w:line="240" w:lineRule="auto"/>
      </w:pPr>
      <w:r>
        <w:separator/>
      </w:r>
    </w:p>
  </w:footnote>
  <w:footnote w:type="continuationSeparator" w:id="1">
    <w:p w:rsidR="00180F6F" w:rsidRDefault="00180F6F"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defaultTabStop w:val="708"/>
  <w:hyphenationZone w:val="425"/>
  <w:characterSpacingControl w:val="doNotCompress"/>
  <w:savePreviewPicture/>
  <w:footnotePr>
    <w:footnote w:id="0"/>
    <w:footnote w:id="1"/>
  </w:footnotePr>
  <w:endnotePr>
    <w:endnote w:id="0"/>
    <w:endnote w:id="1"/>
  </w:endnotePr>
  <w:compat/>
  <w:rsids>
    <w:rsidRoot w:val="00B2048A"/>
    <w:rsid w:val="0003586E"/>
    <w:rsid w:val="000370D6"/>
    <w:rsid w:val="000B237F"/>
    <w:rsid w:val="000F6BB0"/>
    <w:rsid w:val="00152CA6"/>
    <w:rsid w:val="00163419"/>
    <w:rsid w:val="00180F6F"/>
    <w:rsid w:val="001A5189"/>
    <w:rsid w:val="001E53B8"/>
    <w:rsid w:val="001F38D1"/>
    <w:rsid w:val="00266362"/>
    <w:rsid w:val="00343085"/>
    <w:rsid w:val="00351349"/>
    <w:rsid w:val="003979B7"/>
    <w:rsid w:val="003A6A0D"/>
    <w:rsid w:val="003D169A"/>
    <w:rsid w:val="00423EA9"/>
    <w:rsid w:val="00476C07"/>
    <w:rsid w:val="004B1448"/>
    <w:rsid w:val="004C14C8"/>
    <w:rsid w:val="0056010B"/>
    <w:rsid w:val="00597829"/>
    <w:rsid w:val="005A5544"/>
    <w:rsid w:val="005F14CC"/>
    <w:rsid w:val="00644FEF"/>
    <w:rsid w:val="006548F3"/>
    <w:rsid w:val="0066430E"/>
    <w:rsid w:val="0069290F"/>
    <w:rsid w:val="006C229A"/>
    <w:rsid w:val="0072437E"/>
    <w:rsid w:val="007400C5"/>
    <w:rsid w:val="008019AE"/>
    <w:rsid w:val="00837E7A"/>
    <w:rsid w:val="00870482"/>
    <w:rsid w:val="00890C42"/>
    <w:rsid w:val="008F2CD3"/>
    <w:rsid w:val="009665C4"/>
    <w:rsid w:val="009F42F4"/>
    <w:rsid w:val="00A472AA"/>
    <w:rsid w:val="00AE6791"/>
    <w:rsid w:val="00B2048A"/>
    <w:rsid w:val="00BD4B3C"/>
    <w:rsid w:val="00C6273D"/>
    <w:rsid w:val="00D54D51"/>
    <w:rsid w:val="00D57AC6"/>
    <w:rsid w:val="00DD63CD"/>
    <w:rsid w:val="00E867D0"/>
    <w:rsid w:val="00F40651"/>
    <w:rsid w:val="00F4116C"/>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2051-8E16-4E10-85E2-0A02AD2C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formacion1</cp:lastModifiedBy>
  <cp:revision>7</cp:revision>
  <cp:lastPrinted>2018-03-13T09:40:00Z</cp:lastPrinted>
  <dcterms:created xsi:type="dcterms:W3CDTF">2018-03-12T13:12:00Z</dcterms:created>
  <dcterms:modified xsi:type="dcterms:W3CDTF">2018-03-22T08:35:00Z</dcterms:modified>
</cp:coreProperties>
</file>